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01B" w14:textId="77777777" w:rsidR="00253AB4" w:rsidRPr="006B3A29" w:rsidRDefault="00253AB4" w:rsidP="00253AB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333FC5D" wp14:editId="5C65594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D490" w14:textId="77777777" w:rsidR="00253AB4" w:rsidRPr="006B3A29" w:rsidRDefault="00253AB4" w:rsidP="00253AB4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BFB8077" w14:textId="77777777" w:rsidR="00253AB4" w:rsidRPr="006B3A29" w:rsidRDefault="00253AB4" w:rsidP="00253A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3A7C1B24" w14:textId="77777777" w:rsidR="00253AB4" w:rsidRPr="006B3A29" w:rsidRDefault="00253AB4" w:rsidP="00253AB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629F99D" w14:textId="77777777" w:rsidR="00253AB4" w:rsidRPr="006B3A29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359C517" w14:textId="77777777" w:rsidR="00253AB4" w:rsidRPr="006B3A29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35EAE104" w14:textId="77777777" w:rsidR="00253AB4" w:rsidRPr="006B3A29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C7323E" w14:textId="77777777" w:rsidR="00253AB4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7E490991" w14:textId="77777777" w:rsidR="00D0294C" w:rsidRPr="006B3A29" w:rsidRDefault="00D0294C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DF3B8F" w14:textId="77777777" w:rsidR="00253AB4" w:rsidRPr="006B3A29" w:rsidRDefault="00253AB4" w:rsidP="00253AB4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</w:p>
    <w:p w14:paraId="30FC97EB" w14:textId="77777777" w:rsidR="00253AB4" w:rsidRPr="006B3A29" w:rsidRDefault="00253AB4" w:rsidP="00253AB4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F3CC14" w14:textId="77777777" w:rsidR="00D0294C" w:rsidRDefault="00D0294C" w:rsidP="00253A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5CEA56" w14:textId="29B9F4DF" w:rsidR="00253AB4" w:rsidRDefault="00253AB4" w:rsidP="001C6F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виконавчому комітету </w:t>
      </w:r>
      <w:r w:rsidRPr="00CF70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 Запорізької області</w:t>
      </w:r>
    </w:p>
    <w:p w14:paraId="3896C886" w14:textId="77777777" w:rsidR="00253AB4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F963396" w14:textId="32C38178" w:rsidR="00253AB4" w:rsidRPr="001C6F4A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1C6F4A"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 w:rsidR="004F1B81" w:rsidRPr="001C6F4A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пропозицію 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заступника начальника відділу інформаційних технологій та захисту інформації виконавчого комітету Мелітопольської міської ради Запорізької області,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2312DA1" w14:textId="77777777" w:rsidR="001C6F4A" w:rsidRPr="001C6F4A" w:rsidRDefault="001C6F4A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045D88F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6F4A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2291C257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18AEE1" w14:textId="7E7EC535" w:rsidR="00DB1CA1" w:rsidRDefault="00253AB4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498DB909" w14:textId="77777777" w:rsidR="00C217D1" w:rsidRPr="001C6F4A" w:rsidRDefault="00C217D1" w:rsidP="001C6F4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D18C329" w14:textId="5A3B8C94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</w:t>
      </w:r>
      <w:r w:rsidRPr="001C6F4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Встановити безстроково право узуфрукта комунального майна</w:t>
      </w:r>
      <w:r w:rsidRPr="001C6F4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4F1B81" w:rsidRPr="001C6F4A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виконавчому комітету </w:t>
      </w:r>
      <w:r w:rsidRPr="001C6F4A">
        <w:rPr>
          <w:rFonts w:ascii="Times New Roman" w:hAnsi="Times New Roman" w:cs="Times New Roman"/>
          <w:bCs/>
          <w:sz w:val="28"/>
          <w:szCs w:val="28"/>
        </w:rPr>
        <w:t>Мелітопольської міської ради Запорізької області</w:t>
      </w:r>
      <w:r w:rsidRPr="001C6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>(код ЄДРПОУ</w:t>
      </w:r>
      <w:r w:rsidR="004F1B81"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E26EBF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02140811</w:t>
      </w:r>
      <w:r w:rsidRPr="001C6F4A"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Pr="001C6F4A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(далі - Узуфруктарій) на майно комунальної власності Мелітопольської міської територіальної громади, згідно з додатком до цього рішення.</w:t>
      </w:r>
    </w:p>
    <w:p w14:paraId="343EEE23" w14:textId="44EDF8C7" w:rsidR="001C6F4A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Визначити цільове призначенн</w:t>
      </w:r>
      <w:r w:rsidR="003E6309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використання комунального майна, переданого на праві узуфрукта:</w:t>
      </w:r>
      <w:r w:rsidR="001C6F4A" w:rsidRPr="001C6F4A">
        <w:rPr>
          <w:rFonts w:ascii="Times New Roman" w:hAnsi="Times New Roman" w:cs="Times New Roman"/>
          <w:sz w:val="28"/>
          <w:szCs w:val="28"/>
        </w:rPr>
        <w:t xml:space="preserve"> для забезпечення енергонезалежності виконавчого комітету, стабільності його функціонування, захисту інформації та безперервності робочих процесів, у тому числі шляхом організації безперебійної роботи працівників під час відключень електроенергії, забезпечення проведення онлайн-заходів, а також використання захищених носіїв електронних ключів для безпечного доступу до державних інформаційних систем, подання електронної звітності та здійснення кваліфікованого електронного підпису документів.</w:t>
      </w:r>
    </w:p>
    <w:p w14:paraId="6C966839" w14:textId="045461F7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3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Право узуфрукта комунального майна виникає у Узуфруктарія з дня отримання ним цього рішення.</w:t>
      </w:r>
    </w:p>
    <w:p w14:paraId="6129365C" w14:textId="4F9FECFE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</w:t>
      </w:r>
      <w:r w:rsidR="007208BC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визначеним у додатку до цього рішення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51757BE" w14:textId="1C301AD3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8D4E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цього рішення,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його в належному стані, за власний рахунок проводити його поточний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6B8DD236" w14:textId="2419E40B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.2. Узуфруктарій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несе всі витрати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пов’язані з утриманням, користуванням та обслуговуванням майна. </w:t>
      </w:r>
    </w:p>
    <w:p w14:paraId="3AC658AE" w14:textId="431E9516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</w:t>
      </w:r>
      <w:r w:rsidR="001C6F4A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визначеного цим рішенням, ризики загибелі та псування майна переходять до Узуфруктарія.</w:t>
      </w:r>
    </w:p>
    <w:p w14:paraId="41FA55F9" w14:textId="77777777" w:rsidR="001C6F4A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.4. </w:t>
      </w:r>
      <w:r w:rsidR="001C6F4A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79F1CDF7" w14:textId="3F448049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4C7765DB" w14:textId="5D2F5E31" w:rsidR="00253AB4" w:rsidRPr="001C6F4A" w:rsidRDefault="00404CC9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Зобов’язати Узуфруктарія:</w:t>
      </w:r>
    </w:p>
    <w:p w14:paraId="778F454E" w14:textId="34BA07A1" w:rsidR="007208BC" w:rsidRPr="001C6F4A" w:rsidRDefault="007208BC" w:rsidP="001C6F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прийняти в користування на праві узуфрукта комунальне майно</w:t>
      </w:r>
      <w:r w:rsidR="001C6F4A"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1C6F4A" w:rsidRPr="001C6F4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визначене у додатку до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501A65D9" w14:textId="7EB9B6D9" w:rsidR="0075718F" w:rsidRDefault="0075718F" w:rsidP="0075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A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щороку подавати до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управління комунальною власністю </w:t>
      </w:r>
      <w:r w:rsidRPr="002A0B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</w:t>
      </w:r>
      <w:r w:rsidR="000627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FC22900" w14:textId="2A3EE1F7" w:rsidR="0075718F" w:rsidRPr="002A0BCA" w:rsidRDefault="0075718F" w:rsidP="00757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571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Управлінню комунально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ї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власності Мелітопольської міської ради Запорізької області щорічно звітувати перед Мелітопольською міською радою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Запорізької області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 використання та ефективність управління майном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Мелітопольської міської </w:t>
      </w:r>
      <w:r w:rsidRPr="00EC21F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територіальної громади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1904FB5" w14:textId="59952431" w:rsidR="00253AB4" w:rsidRPr="001C6F4A" w:rsidRDefault="0075718F" w:rsidP="001C6F4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7</w:t>
      </w:r>
      <w:r w:rsidR="00C217D1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284EA95F" w14:textId="6D753B79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6CC47A73" w14:textId="7420BC0C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489A7EEB" w14:textId="7B943683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6A03E1FF" w14:textId="6AB9365E" w:rsidR="00253AB4" w:rsidRPr="001C6F4A" w:rsidRDefault="00253AB4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3201F1AB" w14:textId="35A8958C" w:rsidR="00253AB4" w:rsidRPr="001C6F4A" w:rsidRDefault="00253AB4" w:rsidP="001C6F4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06275D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0FA0F488" w14:textId="41A49143" w:rsidR="00253AB4" w:rsidRPr="001C6F4A" w:rsidRDefault="0075718F" w:rsidP="001C6F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8</w:t>
      </w:r>
      <w:r w:rsidR="00404CC9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</w:t>
      </w:r>
      <w:r w:rsidR="00253AB4"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права узуфрукта комунального майна, з урахуванням його звичайного фізичного зносу.</w:t>
      </w:r>
    </w:p>
    <w:p w14:paraId="79EDC5F5" w14:textId="120651CC" w:rsidR="001C6F4A" w:rsidRPr="001C6F4A" w:rsidRDefault="0075718F" w:rsidP="001C6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</w:pPr>
      <w:r w:rsidRPr="0075718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="00253AB4"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1C6F4A"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>Управлінню комунальної власності Мелітопольської міської ради Запорізької області,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2D8BA71" w14:textId="1AEE135A" w:rsidR="007208BC" w:rsidRPr="001C6F4A" w:rsidRDefault="007208BC" w:rsidP="001C6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секретаря Мелітопольської міської ради Ірини РУДАКОВОЇ</w:t>
      </w:r>
      <w:r w:rsidRPr="001C6F4A">
        <w:rPr>
          <w:rFonts w:ascii="Times New Roman" w:hAnsi="Times New Roman"/>
          <w:sz w:val="28"/>
          <w:szCs w:val="28"/>
        </w:rPr>
        <w:t>.</w:t>
      </w:r>
    </w:p>
    <w:p w14:paraId="0546E0EC" w14:textId="13DBC170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4E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87762C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власн</w:t>
      </w:r>
      <w:r w:rsidR="0087762C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істю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0B2F7C87" w14:textId="35D543EB" w:rsidR="00253AB4" w:rsidRPr="001C6F4A" w:rsidRDefault="007208BC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п’яти робочих днів з дня прийняття рішення 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поінформувати Узуфруктарія про його прийняття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C902C3" w14:textId="7D0224C2" w:rsidR="00253AB4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357BC3C3" w14:textId="046625CD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21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6811F045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133B7E81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6C70E2DE" w14:textId="77777777" w:rsidR="00253AB4" w:rsidRPr="001C6F4A" w:rsidRDefault="00253AB4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41BC4DD8" w14:textId="23FE19BE" w:rsidR="00253AB4" w:rsidRPr="001C6F4A" w:rsidRDefault="0075718F" w:rsidP="001C6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217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C6F4A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70032039" w14:textId="25E144BD" w:rsidR="00253AB4" w:rsidRPr="006B3A29" w:rsidRDefault="0075718F" w:rsidP="001C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53AB4" w:rsidRPr="001C6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53AB4" w:rsidRPr="001C6F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53AB4"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F812DC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1F847FB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CEE3BA7" w14:textId="77777777" w:rsidR="00253AB4" w:rsidRPr="006B3A29" w:rsidRDefault="00253AB4" w:rsidP="00253AB4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735CD9" w14:textId="77777777" w:rsidR="00253AB4" w:rsidRPr="006B3A29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6BDA8F5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07745B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A07871E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D795B8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2976539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130A16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676A151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0178A86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2A184F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F3829D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FE69ACD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B7E8F10" w14:textId="77777777" w:rsidR="00BB011A" w:rsidRDefault="00BB011A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80F2C8A" w14:textId="77777777" w:rsidR="00BB011A" w:rsidRDefault="00BB011A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CDA2B8" w14:textId="77777777" w:rsidR="00253AB4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3E82809" w14:textId="77777777" w:rsidR="00253AB4" w:rsidRPr="006B3A29" w:rsidRDefault="00253AB4" w:rsidP="00253AB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29322A" w14:textId="77777777" w:rsidR="00253AB4" w:rsidRDefault="00253AB4" w:rsidP="00253AB4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0762549" w14:textId="77777777" w:rsidR="00253AB4" w:rsidRPr="0009382A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5F814BEB" w14:textId="77777777" w:rsidR="00253AB4" w:rsidRPr="0009382A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7E4A4D82" w14:textId="56ED5F3B" w:rsidR="00253AB4" w:rsidRPr="004628FB" w:rsidRDefault="00253AB4" w:rsidP="00253AB4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___________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038C7DF3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C8815C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A17751A" w14:textId="77777777" w:rsidR="00253AB4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0F40F48" w14:textId="77777777" w:rsidR="00253AB4" w:rsidRPr="004628FB" w:rsidRDefault="00253AB4" w:rsidP="00253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DFB16C5" w14:textId="77777777" w:rsidR="00253AB4" w:rsidRDefault="00253AB4" w:rsidP="00253AB4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E5F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комунального майна</w:t>
      </w:r>
      <w:r w:rsidRPr="001E5F8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що передається</w:t>
      </w:r>
    </w:p>
    <w:p w14:paraId="374A434C" w14:textId="77777777" w:rsidR="00031BF2" w:rsidRDefault="00253AB4" w:rsidP="00253AB4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виконавчому комітету </w:t>
      </w:r>
      <w:r w:rsidRPr="001E5F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Мелітопольської міської ради </w:t>
      </w:r>
    </w:p>
    <w:p w14:paraId="0456D5D9" w14:textId="41E5DDCF" w:rsidR="00253AB4" w:rsidRPr="001C6F4A" w:rsidRDefault="00253AB4" w:rsidP="00031BF2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5F8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Запорізької області</w:t>
      </w:r>
      <w:r w:rsidR="00031B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6F4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на </w:t>
      </w:r>
      <w:r w:rsidRPr="001C6F4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праві узуфрукта</w:t>
      </w:r>
    </w:p>
    <w:p w14:paraId="125691AB" w14:textId="77777777" w:rsidR="00253AB4" w:rsidRDefault="00253AB4" w:rsidP="00253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757"/>
        <w:gridCol w:w="2932"/>
        <w:gridCol w:w="1621"/>
        <w:gridCol w:w="1357"/>
        <w:gridCol w:w="1149"/>
        <w:gridCol w:w="1251"/>
        <w:gridCol w:w="1276"/>
      </w:tblGrid>
      <w:tr w:rsidR="00987A61" w:rsidRPr="00BB6B08" w14:paraId="6C7F9FD5" w14:textId="77777777" w:rsidTr="00987A61">
        <w:trPr>
          <w:trHeight w:val="705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0A91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0E0E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18F" w14:textId="47F32B14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ентарний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A113EAF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450" w14:textId="7E3FC295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Ціна за одиницю, грн.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A134" w14:textId="2DC9F7F4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лькіст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9B3BBA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4F47BB" w14:textId="77777777" w:rsidR="00987A61" w:rsidRPr="00BB6B08" w:rsidRDefault="00987A61" w:rsidP="00FD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987A61" w:rsidRPr="00987A61" w14:paraId="1EAD6F60" w14:textId="77777777" w:rsidTr="00987A61">
        <w:trPr>
          <w:trHeight w:val="39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927B" w14:textId="7777777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C4D" w14:textId="383A070F" w:rsidR="00987A61" w:rsidRPr="00987A61" w:rsidRDefault="00987A61" w:rsidP="0003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Зарядна станція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BLUETTI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AC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180, н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омер: 17.0301.1186-04А4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, 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QR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код: АС1802435004627927, </w:t>
            </w:r>
            <w:r w:rsidRPr="00987A6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є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мність акумулятору: 1152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32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=36</w:t>
            </w:r>
            <w:r w:rsidRPr="00987A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C7059" w14:textId="0310A2A5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3FB45" w14:textId="2DE0A9C2" w:rsidR="00987A61" w:rsidRPr="00987A61" w:rsidRDefault="00987A61" w:rsidP="00987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32 499,00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7DD" w14:textId="6813997B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F3C" w14:textId="57AB9C08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32 499,00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823E" w14:textId="6D8DB898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25 999,20</w:t>
            </w:r>
          </w:p>
        </w:tc>
      </w:tr>
      <w:tr w:rsidR="00987A61" w:rsidRPr="00987A61" w14:paraId="59F5EFEB" w14:textId="77777777" w:rsidTr="006E3FE2">
        <w:trPr>
          <w:trHeight w:val="1168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6A3F" w14:textId="7777777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1D0" w14:textId="6E6AC850" w:rsidR="00987A61" w:rsidRPr="00987A61" w:rsidRDefault="00987A61" w:rsidP="00031BF2">
            <w:pPr>
              <w:ind w:left="-45"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Носії електронних ключів «Secure Token-338M» компанії «Автор»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C9C" w14:textId="240EFEC7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111300001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FAD" w14:textId="3BF8D4F9" w:rsidR="00987A61" w:rsidRPr="00987A61" w:rsidRDefault="00987A61" w:rsidP="00987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1 020,00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5340" w14:textId="74FB5C02" w:rsidR="00987A61" w:rsidRPr="00987A61" w:rsidRDefault="00987A61" w:rsidP="00031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27F" w14:textId="70EF8951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3 060,00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72E8" w14:textId="3073CA0F" w:rsidR="00987A61" w:rsidRPr="00987A61" w:rsidRDefault="00987A61" w:rsidP="00031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61">
              <w:rPr>
                <w:rFonts w:ascii="Times New Roman" w:hAnsi="Times New Roman" w:cs="Times New Roman"/>
                <w:sz w:val="24"/>
                <w:szCs w:val="24"/>
              </w:rPr>
              <w:t>1 530,00</w:t>
            </w:r>
          </w:p>
        </w:tc>
      </w:tr>
      <w:tr w:rsidR="00987A61" w:rsidRPr="00230EC8" w14:paraId="6F31174B" w14:textId="77777777" w:rsidTr="00987A61">
        <w:trPr>
          <w:trHeight w:val="397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E8B5" w14:textId="77777777" w:rsidR="00987A61" w:rsidRPr="00230EC8" w:rsidRDefault="00987A61" w:rsidP="00FD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588" w14:textId="77777777" w:rsidR="00987A61" w:rsidRPr="00230EC8" w:rsidRDefault="00987A61" w:rsidP="00FD35F4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ACD2" w14:textId="77777777" w:rsidR="00987A61" w:rsidRPr="00230EC8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0E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054" w14:textId="540F21EF" w:rsidR="00987A61" w:rsidRPr="00740377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2EC" w14:textId="74CB9FDD" w:rsidR="00987A61" w:rsidRPr="00740377" w:rsidRDefault="00987A61" w:rsidP="00FD3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61" w14:textId="52C8A5C6" w:rsidR="00987A61" w:rsidRPr="00740377" w:rsidRDefault="00987A61" w:rsidP="00FD3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35 559,00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3AC9" w14:textId="0389AE2F" w:rsidR="00987A61" w:rsidRPr="00740377" w:rsidRDefault="00987A61" w:rsidP="00FD3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3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27 529,20</w:t>
            </w:r>
          </w:p>
        </w:tc>
      </w:tr>
    </w:tbl>
    <w:p w14:paraId="402A0967" w14:textId="77777777" w:rsidR="00253AB4" w:rsidRDefault="00253AB4" w:rsidP="00253AB4">
      <w:pPr>
        <w:rPr>
          <w:rFonts w:ascii="Times New Roman" w:hAnsi="Times New Roman" w:cs="Times New Roman"/>
          <w:sz w:val="24"/>
          <w:szCs w:val="24"/>
        </w:rPr>
      </w:pPr>
    </w:p>
    <w:p w14:paraId="387160E7" w14:textId="77777777" w:rsidR="00031BF2" w:rsidRDefault="00031BF2" w:rsidP="00253AB4">
      <w:pPr>
        <w:rPr>
          <w:rFonts w:ascii="Times New Roman" w:hAnsi="Times New Roman" w:cs="Times New Roman"/>
          <w:sz w:val="24"/>
          <w:szCs w:val="24"/>
        </w:rPr>
      </w:pPr>
    </w:p>
    <w:p w14:paraId="2B278876" w14:textId="77777777" w:rsidR="00031BF2" w:rsidRPr="00BB6B08" w:rsidRDefault="00031BF2" w:rsidP="00253AB4">
      <w:pPr>
        <w:rPr>
          <w:rFonts w:ascii="Times New Roman" w:hAnsi="Times New Roman" w:cs="Times New Roman"/>
          <w:sz w:val="24"/>
          <w:szCs w:val="24"/>
        </w:rPr>
      </w:pPr>
    </w:p>
    <w:p w14:paraId="27B79D52" w14:textId="77777777" w:rsidR="00253AB4" w:rsidRPr="00BB6B08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A1B11A7" w14:textId="5E6F1AA1" w:rsidR="00253AB4" w:rsidRPr="00262B6E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Ірина ФУРСОВА</w:t>
      </w:r>
    </w:p>
    <w:p w14:paraId="0B811CB9" w14:textId="77777777" w:rsidR="00253AB4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3378BA4" w14:textId="77777777" w:rsidR="00253AB4" w:rsidRDefault="00253AB4" w:rsidP="00253AB4"/>
    <w:p w14:paraId="34F519C0" w14:textId="69CCD05D" w:rsidR="00253AB4" w:rsidRPr="00262B6E" w:rsidRDefault="00253AB4" w:rsidP="00253A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39E9A84D" w14:textId="77777777" w:rsidR="00253AB4" w:rsidRDefault="00253AB4" w:rsidP="00253AB4"/>
    <w:p w14:paraId="53EA6BBC" w14:textId="77777777" w:rsidR="00253AB4" w:rsidRDefault="00253AB4" w:rsidP="00253AB4"/>
    <w:p w14:paraId="5CD31DBE" w14:textId="77777777" w:rsidR="0065298D" w:rsidRDefault="0065298D"/>
    <w:sectPr w:rsidR="0065298D" w:rsidSect="005D77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766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BA"/>
    <w:rsid w:val="00031BF2"/>
    <w:rsid w:val="0006275D"/>
    <w:rsid w:val="000E373A"/>
    <w:rsid w:val="001C6F4A"/>
    <w:rsid w:val="00205E96"/>
    <w:rsid w:val="00253AB4"/>
    <w:rsid w:val="00265EA6"/>
    <w:rsid w:val="00347474"/>
    <w:rsid w:val="003E6309"/>
    <w:rsid w:val="003E71D6"/>
    <w:rsid w:val="00404CC9"/>
    <w:rsid w:val="00415F13"/>
    <w:rsid w:val="00494328"/>
    <w:rsid w:val="004A4687"/>
    <w:rsid w:val="004F0EE7"/>
    <w:rsid w:val="004F1B81"/>
    <w:rsid w:val="00517784"/>
    <w:rsid w:val="00563DE6"/>
    <w:rsid w:val="005D3BD3"/>
    <w:rsid w:val="005D77B0"/>
    <w:rsid w:val="0065298D"/>
    <w:rsid w:val="006E3FE2"/>
    <w:rsid w:val="006F3502"/>
    <w:rsid w:val="007208BC"/>
    <w:rsid w:val="00740377"/>
    <w:rsid w:val="0075718F"/>
    <w:rsid w:val="007745F0"/>
    <w:rsid w:val="007B671D"/>
    <w:rsid w:val="00845CE6"/>
    <w:rsid w:val="0087762C"/>
    <w:rsid w:val="008D4E79"/>
    <w:rsid w:val="00940501"/>
    <w:rsid w:val="00973986"/>
    <w:rsid w:val="00987A61"/>
    <w:rsid w:val="00A02A69"/>
    <w:rsid w:val="00AD2983"/>
    <w:rsid w:val="00B34B8B"/>
    <w:rsid w:val="00B855B4"/>
    <w:rsid w:val="00BB011A"/>
    <w:rsid w:val="00C001BA"/>
    <w:rsid w:val="00C217D1"/>
    <w:rsid w:val="00C32CC5"/>
    <w:rsid w:val="00C6775A"/>
    <w:rsid w:val="00CF3603"/>
    <w:rsid w:val="00D0294C"/>
    <w:rsid w:val="00DA0AEA"/>
    <w:rsid w:val="00DB1CA1"/>
    <w:rsid w:val="00DD0EC7"/>
    <w:rsid w:val="00E26EBF"/>
    <w:rsid w:val="00E81158"/>
    <w:rsid w:val="00E848E5"/>
    <w:rsid w:val="00F2708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C692"/>
  <w15:chartTrackingRefBased/>
  <w15:docId w15:val="{14383860-50A8-4D61-834A-54C41765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B4"/>
  </w:style>
  <w:style w:type="paragraph" w:styleId="1">
    <w:name w:val="heading 1"/>
    <w:basedOn w:val="a"/>
    <w:next w:val="a"/>
    <w:link w:val="10"/>
    <w:uiPriority w:val="9"/>
    <w:qFormat/>
    <w:rsid w:val="00C0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1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1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1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1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1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1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1B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5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53AB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B19B-DA61-4C44-AD34-0104FA3B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4752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2026-04-19T11:21:00Z</cp:lastPrinted>
  <dcterms:created xsi:type="dcterms:W3CDTF">2026-04-20T10:13:00Z</dcterms:created>
  <dcterms:modified xsi:type="dcterms:W3CDTF">2026-04-22T12:40:00Z</dcterms:modified>
</cp:coreProperties>
</file>